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7025" w14:textId="77777777" w:rsidR="00C15474" w:rsidRPr="00C15474" w:rsidRDefault="00C15474" w:rsidP="00C15474">
      <w:pPr>
        <w:shd w:val="clear" w:color="auto" w:fill="FFFFFF"/>
        <w:spacing w:after="225"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CỘNG HOÀ XÃ HỘI CHỦ NGHĨA VIỆT NAM</w:t>
      </w:r>
    </w:p>
    <w:p w14:paraId="59A604F2" w14:textId="77777777" w:rsidR="00C15474" w:rsidRPr="00C15474" w:rsidRDefault="00C15474" w:rsidP="00C15474">
      <w:pPr>
        <w:shd w:val="clear" w:color="auto" w:fill="FFFFFF"/>
        <w:spacing w:after="225"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i/>
          <w:iCs/>
          <w:color w:val="212529"/>
          <w:kern w:val="0"/>
          <w:sz w:val="24"/>
          <w:szCs w:val="24"/>
          <w14:ligatures w14:val="none"/>
        </w:rPr>
        <w:t>Độc lập – Tự do – Hạnh phúc</w:t>
      </w:r>
    </w:p>
    <w:p w14:paraId="51189905" w14:textId="77777777" w:rsidR="00C15474" w:rsidRPr="00C15474" w:rsidRDefault="00C15474" w:rsidP="00C15474">
      <w:pPr>
        <w:shd w:val="clear" w:color="auto" w:fill="FFFFFF"/>
        <w:spacing w:after="225"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______________________</w:t>
      </w:r>
    </w:p>
    <w:p w14:paraId="37B33E3E" w14:textId="77777777" w:rsidR="00C15474" w:rsidRPr="00C15474" w:rsidRDefault="00C15474" w:rsidP="00C15474">
      <w:pPr>
        <w:shd w:val="clear" w:color="auto" w:fill="FFFFFF"/>
        <w:spacing w:after="225" w:line="240" w:lineRule="auto"/>
        <w:jc w:val="right"/>
        <w:rPr>
          <w:rFonts w:ascii="Roboto" w:eastAsia="Times New Roman" w:hAnsi="Roboto" w:cs="Times New Roman"/>
          <w:color w:val="212529"/>
          <w:kern w:val="0"/>
          <w:sz w:val="24"/>
          <w:szCs w:val="24"/>
          <w14:ligatures w14:val="none"/>
        </w:rPr>
      </w:pPr>
      <w:r w:rsidRPr="00C15474">
        <w:rPr>
          <w:rFonts w:ascii="Roboto" w:eastAsia="Times New Roman" w:hAnsi="Roboto" w:cs="Times New Roman"/>
          <w:i/>
          <w:iCs/>
          <w:color w:val="212529"/>
          <w:kern w:val="0"/>
          <w:sz w:val="24"/>
          <w:szCs w:val="24"/>
          <w14:ligatures w14:val="none"/>
        </w:rPr>
        <w:t>…., NGÀY … THÁNG … NĂM …</w:t>
      </w:r>
    </w:p>
    <w:p w14:paraId="726799CD" w14:textId="77777777" w:rsidR="00C15474" w:rsidRPr="00C15474" w:rsidRDefault="00C15474" w:rsidP="00C15474">
      <w:pPr>
        <w:shd w:val="clear" w:color="auto" w:fill="FFFFFF"/>
        <w:spacing w:after="225"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HỢP ĐỒNG GIAO NHẬN HÀNG HOÁ</w:t>
      </w:r>
    </w:p>
    <w:p w14:paraId="0B84400B" w14:textId="77777777" w:rsidR="00C15474" w:rsidRPr="00C15474" w:rsidRDefault="00C15474" w:rsidP="00C15474">
      <w:pPr>
        <w:shd w:val="clear" w:color="auto" w:fill="FFFFFF"/>
        <w:spacing w:after="225"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i/>
          <w:iCs/>
          <w:color w:val="212529"/>
          <w:kern w:val="0"/>
          <w:sz w:val="24"/>
          <w:szCs w:val="24"/>
          <w14:ligatures w14:val="none"/>
        </w:rPr>
        <w:t>Số: …. /….</w:t>
      </w:r>
    </w:p>
    <w:p w14:paraId="6B998F21"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Căn cứ Bộ luật Dân sự năm 2015;</w:t>
      </w:r>
    </w:p>
    <w:p w14:paraId="7D14DA79"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Căn cứ Luật Doanh nghiệp năm 2014;</w:t>
      </w:r>
    </w:p>
    <w:p w14:paraId="240E4CF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Căn cứ Luật Chất lượng sản phẩm, hàng hoá năm 2007;</w:t>
      </w:r>
    </w:p>
    <w:p w14:paraId="53AB870E"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Căn cứ Luật Thương mại 2005;</w:t>
      </w:r>
    </w:p>
    <w:p w14:paraId="7669106E"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Căn cứ thỏa thuận của các bên.</w:t>
      </w:r>
    </w:p>
    <w:p w14:paraId="37A83ED4"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A/ BÊN GIAO – BÊN A</w:t>
      </w:r>
    </w:p>
    <w:p w14:paraId="4C7F1006"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Công ty……………………………………………………………</w:t>
      </w:r>
    </w:p>
    <w:p w14:paraId="41969B2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Đại diện: Ông/Bà…………………………            Chức vụ:………………</w:t>
      </w:r>
    </w:p>
    <w:p w14:paraId="49CC2E3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Địa chỉ:………………………………………………………………………..</w:t>
      </w:r>
    </w:p>
    <w:p w14:paraId="3915F382"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Mã số thuế:……………………………………………………………………</w:t>
      </w:r>
    </w:p>
    <w:p w14:paraId="1A2BA1EA"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Điện thoại:…………………………………………………………………….</w:t>
      </w:r>
    </w:p>
    <w:p w14:paraId="16EF3FC3"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Số tài khoản:……………………                   Chi nhánh:…………………….</w:t>
      </w:r>
    </w:p>
    <w:p w14:paraId="736DE6B1"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B/ BÊN NHẬN – BÊN B</w:t>
      </w:r>
    </w:p>
    <w:p w14:paraId="5A37FFB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Đại diện: Ông/Bà………………………            Chức vụ:…………………</w:t>
      </w:r>
    </w:p>
    <w:p w14:paraId="315B2E82"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Số CMND:………………………….  </w:t>
      </w:r>
    </w:p>
    <w:p w14:paraId="12140F31"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Nơi cấp:…………    Ngày cấp:………………</w:t>
      </w:r>
    </w:p>
    <w:p w14:paraId="269775BD"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Tên giao dịch:…………………………………………………………………</w:t>
      </w:r>
    </w:p>
    <w:p w14:paraId="1B8C8A36"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Địa chỉ:………………………………………………………………………..</w:t>
      </w:r>
    </w:p>
    <w:p w14:paraId="799EF615"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Điện thoại:……………………………………………………………………</w:t>
      </w:r>
    </w:p>
    <w:p w14:paraId="625373D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Số tài khoản:…………………………………………………………………..</w:t>
      </w:r>
    </w:p>
    <w:p w14:paraId="36910FB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Hai bên cùng thống nhất và đồng ý ký bản Hợp đồng giao nhận hàng hoá với các điều khoản được quy định dưới đây:</w:t>
      </w:r>
    </w:p>
    <w:p w14:paraId="7615F524"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1. NỘI DUNG GIAO NHẬN</w:t>
      </w:r>
    </w:p>
    <w:p w14:paraId="436A4F5A"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lastRenderedPageBreak/>
        <w:t>– Bên A tiến hành vận chuyển lô hàng số ……/… cho bên B theo phương thức đường bộ nội địa với tuyến đường vận chuyển là………………………………</w:t>
      </w:r>
    </w:p>
    <w:p w14:paraId="6073117A"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Bên B tiến hành nhận hàng hoá với số lượng và chủng loại như sau:</w:t>
      </w:r>
    </w:p>
    <w:p w14:paraId="397250BC"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A)…………………………………………………………………………………</w:t>
      </w:r>
    </w:p>
    <w:p w14:paraId="719006D9"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B)…………………………………………………………………………………</w:t>
      </w:r>
    </w:p>
    <w:p w14:paraId="3D63A8C5"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w:t>
      </w:r>
    </w:p>
    <w:p w14:paraId="334E63C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D)…………………………………………………………………………………</w:t>
      </w:r>
    </w:p>
    <w:p w14:paraId="6157D8A9"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2. CÁCH THỨC GIAO NHẬN</w:t>
      </w:r>
    </w:p>
    <w:p w14:paraId="021FAAC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Thời gian giao nhận: Từ ngày … tháng… năm… đến ngày… tháng… năm…</w:t>
      </w:r>
    </w:p>
    <w:p w14:paraId="13E776E7"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Địa điểm giao nhận:……………………………………………………………</w:t>
      </w:r>
    </w:p>
    <w:p w14:paraId="31C930E5"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Hai bên thỏa thuận nhận hàng theo phương thức:………………………………</w:t>
      </w:r>
    </w:p>
    <w:p w14:paraId="0E659BC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3. CHI PHÍ THANH TOÁN</w:t>
      </w:r>
    </w:p>
    <w:p w14:paraId="6B16124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3.1 Các khoản chi phí</w:t>
      </w:r>
    </w:p>
    <w:p w14:paraId="48C85110"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Tổng giá trị hàng hoá:……………………………………………………….</w:t>
      </w:r>
    </w:p>
    <w:p w14:paraId="47DAA4DC"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Cước phí giao nhận………………………………………………………….</w:t>
      </w:r>
    </w:p>
    <w:p w14:paraId="29F361CB"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Chi phí bốc, dỡ hàng,……………………………………………………….</w:t>
      </w:r>
    </w:p>
    <w:p w14:paraId="78FB625D"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Chi phí lưu xe, lưu container, lưu bãi,……</w:t>
      </w:r>
    </w:p>
    <w:p w14:paraId="5EF97DC6"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3.2 Thanh toán</w:t>
      </w:r>
    </w:p>
    <w:p w14:paraId="245AF5AA"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Tổng giá trị đơn hàng được bên B thanh toán cho bên A theo hai đợt:</w:t>
      </w:r>
    </w:p>
    <w:p w14:paraId="508F4157"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Đợt 1: số tiền ………………… vào……………………. Tại…………………….</w:t>
      </w:r>
    </w:p>
    <w:p w14:paraId="22CA847E"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Đợt 2: phần còn lại…………… vào……………………. Tại…………………….</w:t>
      </w:r>
    </w:p>
    <w:p w14:paraId="4E49A01A"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Bên B có trách nhiệm thanh toán cho bên A toàn bộ cước phí và phí giao hàng.</w:t>
      </w:r>
    </w:p>
    <w:p w14:paraId="798FE679"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Hình thức thanh toán:…………………………………………………………</w:t>
      </w:r>
    </w:p>
    <w:p w14:paraId="2089B8C7"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Địa điểm thanh toán:………………………………………………………….</w:t>
      </w:r>
    </w:p>
    <w:p w14:paraId="5E8277D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4. QUYỀN VÀ NGHĨA VỤ CỦA CÁC BÊN</w:t>
      </w:r>
    </w:p>
    <w:p w14:paraId="4E3C733B"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1. Quyền và nghĩa vụ của bên A</w:t>
      </w:r>
    </w:p>
    <w:p w14:paraId="001D8F81"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A)…………………………………………………………………………………</w:t>
      </w:r>
    </w:p>
    <w:p w14:paraId="0916FF04"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B)…………………………………………………………………………………</w:t>
      </w:r>
    </w:p>
    <w:p w14:paraId="5241E3F1"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w:t>
      </w:r>
    </w:p>
    <w:p w14:paraId="44D27234"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lastRenderedPageBreak/>
        <w:t>D)…………………………………………………………………………………</w:t>
      </w:r>
    </w:p>
    <w:p w14:paraId="58740164"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2. Quyền và nghĩa vụ của bên B</w:t>
      </w:r>
    </w:p>
    <w:p w14:paraId="7566449F"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A)…………………………………………………………………………………</w:t>
      </w:r>
    </w:p>
    <w:p w14:paraId="6F638C28"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B)…………………………………………………………………………………</w:t>
      </w:r>
    </w:p>
    <w:p w14:paraId="5904D93C"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w:t>
      </w:r>
    </w:p>
    <w:p w14:paraId="2A0EB2A2"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5. SỰ KIỆN BẤT KHẢ KHÁNG</w:t>
      </w:r>
    </w:p>
    <w:p w14:paraId="10E7B08B"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5.1. Trong trường hợp một trong các bên không thể thực hiện được các nghĩa vụ của mình theo Hợp đồng giao nhận hàng hoá do sự kiện bất khả kháng, thời gian thực hiện các nghĩa vụ theo Hợp đồng giao nhận hàng hóa sẽ được kéo dài tối thiểu bằng thời gian diễn ra sự kiện bất khả kháng.</w:t>
      </w:r>
    </w:p>
    <w:p w14:paraId="236C871C"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5.2. Khi sự kiện bất khả kháng chấm dứt, Bên vi phạm phải thông báo ngay cho Bên bị vi phạm biết. Nếu bên vi phạm không thông báo hoặc thông báo không kịp thời cho bên bị vi phạm thì bên vi phạm vẫn phải chịu trách nhiệm về những vi phạm và phải bồi thường thiệt hại cho bên bị vi phạm.</w:t>
      </w:r>
    </w:p>
    <w:p w14:paraId="15880302"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6. ĐIỀU KHOẢN BỔ SUNG</w:t>
      </w:r>
    </w:p>
    <w:p w14:paraId="1DE8224B"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Trường hợp bên A giao hàng hóa trước thời hạn thỏa thuận thì bên B có quyền nhận hoặc không nhận hàng, nếu bên B nhận hàng thì bên A phải chịu chi phí bảo quản cho tới đúng thời hạn hoặc thời điểm giao hàng.</w:t>
      </w:r>
    </w:p>
    <w:p w14:paraId="6D78646B"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Trường hợp bên B giao hàng muộn thì sẽ bị chịu bồi thường những thiệt hại do hành vi chậm trễ giao hàng trực tiếp gây ra.</w:t>
      </w:r>
    </w:p>
    <w:p w14:paraId="3EB16085"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 Trường hợp một trong các bên vi phạm một trong các nghĩa vụ được nêu trong hợp đồng thì phải chịu bồi thường thiệt hại do hành vi đó trực tiếp gây ra.</w:t>
      </w:r>
    </w:p>
    <w:p w14:paraId="35D0ADB3"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7. CHẤM DỨT HỢP ĐỒNG</w:t>
      </w:r>
    </w:p>
    <w:p w14:paraId="21A48EA3"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Hợp đồng giao nhận hàng hoá này sẽ chấm dứt tại một trong các trường hợp sau:</w:t>
      </w:r>
    </w:p>
    <w:p w14:paraId="4100B830"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A)…………………………………………………………………………………</w:t>
      </w:r>
    </w:p>
    <w:p w14:paraId="53A6F363"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B)…………………………………………………………………………………</w:t>
      </w:r>
    </w:p>
    <w:p w14:paraId="46D3F0A9"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C)…………………………………………………………………………………</w:t>
      </w:r>
    </w:p>
    <w:p w14:paraId="4BC4591D"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D)…………………………………………………………………………………</w:t>
      </w:r>
    </w:p>
    <w:p w14:paraId="469B7F95" w14:textId="77777777" w:rsidR="00C15474" w:rsidRPr="00C15474" w:rsidRDefault="00C15474" w:rsidP="00C15474">
      <w:pPr>
        <w:shd w:val="clear" w:color="auto" w:fill="FFFFFF"/>
        <w:spacing w:after="225" w:line="240" w:lineRule="auto"/>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ĐIỀU 8. HIỆU LỰC HỢP ĐỒNG</w:t>
      </w:r>
    </w:p>
    <w:p w14:paraId="567A4CFF" w14:textId="77777777" w:rsidR="00C15474" w:rsidRPr="00C15474" w:rsidRDefault="00C15474" w:rsidP="00C15474">
      <w:pPr>
        <w:numPr>
          <w:ilvl w:val="0"/>
          <w:numId w:val="1"/>
        </w:numPr>
        <w:shd w:val="clear" w:color="auto" w:fill="FFFFFF"/>
        <w:spacing w:after="225" w:line="240" w:lineRule="auto"/>
        <w:ind w:left="1320"/>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Hợp đồng giao nhận hàng hoá này có hiệu lực từ ngày…/…./…..</w:t>
      </w:r>
    </w:p>
    <w:p w14:paraId="2CE8B29F" w14:textId="77777777" w:rsidR="00C15474" w:rsidRPr="00C15474" w:rsidRDefault="00C15474" w:rsidP="00C15474">
      <w:pPr>
        <w:numPr>
          <w:ilvl w:val="0"/>
          <w:numId w:val="1"/>
        </w:numPr>
        <w:shd w:val="clear" w:color="auto" w:fill="FFFFFF"/>
        <w:spacing w:after="225" w:line="240" w:lineRule="auto"/>
        <w:ind w:left="1320"/>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t>Hợp đồng giao nhận hàng hoá này hết hiệu lực khi các bên đã hoàn thành nghĩa vụ của mình, hoặc có thỏa thuận chấm dứt và không thực hiện hợp đồng</w:t>
      </w:r>
    </w:p>
    <w:p w14:paraId="76194B62" w14:textId="77777777" w:rsidR="00C15474" w:rsidRPr="00C15474" w:rsidRDefault="00C15474" w:rsidP="00C15474">
      <w:pPr>
        <w:numPr>
          <w:ilvl w:val="0"/>
          <w:numId w:val="1"/>
        </w:numPr>
        <w:shd w:val="clear" w:color="auto" w:fill="FFFFFF"/>
        <w:spacing w:after="225" w:line="240" w:lineRule="auto"/>
        <w:ind w:left="1320"/>
        <w:rPr>
          <w:rFonts w:ascii="Roboto" w:eastAsia="Times New Roman" w:hAnsi="Roboto" w:cs="Times New Roman"/>
          <w:color w:val="212529"/>
          <w:kern w:val="0"/>
          <w:sz w:val="24"/>
          <w:szCs w:val="24"/>
          <w14:ligatures w14:val="none"/>
        </w:rPr>
      </w:pPr>
      <w:r w:rsidRPr="00C15474">
        <w:rPr>
          <w:rFonts w:ascii="Roboto" w:eastAsia="Times New Roman" w:hAnsi="Roboto" w:cs="Times New Roman"/>
          <w:color w:val="212529"/>
          <w:kern w:val="0"/>
          <w:sz w:val="24"/>
          <w:szCs w:val="24"/>
          <w14:ligatures w14:val="none"/>
        </w:rPr>
        <w:lastRenderedPageBreak/>
        <w:t>Hợp đồng giao nhận hàng hoá này được lập thành…. bản, gồm……. trang. Các bản Hợp đồng có giá trị pháp lý như nhau và mỗi bên giữ 01 bản.</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5400"/>
        <w:gridCol w:w="5400"/>
      </w:tblGrid>
      <w:tr w:rsidR="00C15474" w:rsidRPr="00C15474" w14:paraId="5E089CC5" w14:textId="77777777" w:rsidTr="00C15474">
        <w:tc>
          <w:tcPr>
            <w:tcW w:w="0" w:type="auto"/>
            <w:shd w:val="clear" w:color="auto" w:fill="FFFFFF"/>
            <w:tcMar>
              <w:top w:w="150" w:type="dxa"/>
              <w:left w:w="75" w:type="dxa"/>
              <w:bottom w:w="150" w:type="dxa"/>
              <w:right w:w="75" w:type="dxa"/>
            </w:tcMar>
            <w:vAlign w:val="center"/>
            <w:hideMark/>
          </w:tcPr>
          <w:p w14:paraId="436DF5B3" w14:textId="77777777" w:rsidR="00C15474" w:rsidRPr="00C15474" w:rsidRDefault="00C15474" w:rsidP="00C15474">
            <w:pPr>
              <w:spacing w:after="0"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Bên A</w:t>
            </w:r>
          </w:p>
          <w:p w14:paraId="6C779AAF" w14:textId="77777777" w:rsidR="00C15474" w:rsidRPr="00C15474" w:rsidRDefault="00C15474" w:rsidP="00C15474">
            <w:pPr>
              <w:spacing w:after="0"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i/>
                <w:iCs/>
                <w:color w:val="212529"/>
                <w:kern w:val="0"/>
                <w:sz w:val="24"/>
                <w:szCs w:val="24"/>
                <w14:ligatures w14:val="none"/>
              </w:rPr>
              <w:t>(Ký, ghi rõ họ tên, chức danh và đóng dấu)</w:t>
            </w:r>
          </w:p>
        </w:tc>
        <w:tc>
          <w:tcPr>
            <w:tcW w:w="0" w:type="auto"/>
            <w:shd w:val="clear" w:color="auto" w:fill="FFFFFF"/>
            <w:tcMar>
              <w:top w:w="150" w:type="dxa"/>
              <w:left w:w="75" w:type="dxa"/>
              <w:bottom w:w="150" w:type="dxa"/>
              <w:right w:w="75" w:type="dxa"/>
            </w:tcMar>
            <w:vAlign w:val="center"/>
            <w:hideMark/>
          </w:tcPr>
          <w:p w14:paraId="4376106E" w14:textId="77777777" w:rsidR="00C15474" w:rsidRPr="00C15474" w:rsidRDefault="00C15474" w:rsidP="00C15474">
            <w:pPr>
              <w:spacing w:after="0"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b/>
                <w:bCs/>
                <w:color w:val="212529"/>
                <w:kern w:val="0"/>
                <w:sz w:val="24"/>
                <w:szCs w:val="24"/>
                <w14:ligatures w14:val="none"/>
              </w:rPr>
              <w:t>Bên B</w:t>
            </w:r>
          </w:p>
          <w:p w14:paraId="23611252" w14:textId="77777777" w:rsidR="00C15474" w:rsidRPr="00C15474" w:rsidRDefault="00C15474" w:rsidP="00C15474">
            <w:pPr>
              <w:spacing w:after="0" w:line="240" w:lineRule="auto"/>
              <w:jc w:val="center"/>
              <w:rPr>
                <w:rFonts w:ascii="Roboto" w:eastAsia="Times New Roman" w:hAnsi="Roboto" w:cs="Times New Roman"/>
                <w:color w:val="212529"/>
                <w:kern w:val="0"/>
                <w:sz w:val="24"/>
                <w:szCs w:val="24"/>
                <w14:ligatures w14:val="none"/>
              </w:rPr>
            </w:pPr>
            <w:r w:rsidRPr="00C15474">
              <w:rPr>
                <w:rFonts w:ascii="Roboto" w:eastAsia="Times New Roman" w:hAnsi="Roboto" w:cs="Times New Roman"/>
                <w:i/>
                <w:iCs/>
                <w:color w:val="212529"/>
                <w:kern w:val="0"/>
                <w:sz w:val="24"/>
                <w:szCs w:val="24"/>
                <w14:ligatures w14:val="none"/>
              </w:rPr>
              <w:t>(Ký, ghi rõ họ tên, chức danh và đóng dấu)</w:t>
            </w:r>
          </w:p>
        </w:tc>
      </w:tr>
    </w:tbl>
    <w:p w14:paraId="19ED7EF6"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2F9D"/>
    <w:multiLevelType w:val="multilevel"/>
    <w:tmpl w:val="9714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4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74"/>
    <w:rsid w:val="00717BE8"/>
    <w:rsid w:val="00A9125F"/>
    <w:rsid w:val="00C15474"/>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D7F5"/>
  <w15:chartTrackingRefBased/>
  <w15:docId w15:val="{C50728E4-E06F-46FD-B7C5-5150217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474"/>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15474"/>
    <w:rPr>
      <w:b/>
      <w:bCs/>
    </w:rPr>
  </w:style>
  <w:style w:type="character" w:styleId="Emphasis">
    <w:name w:val="Emphasis"/>
    <w:basedOn w:val="DefaultParagraphFont"/>
    <w:uiPriority w:val="20"/>
    <w:qFormat/>
    <w:rsid w:val="00C15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2023-09-13T14:18:00Z</dcterms:created>
  <dcterms:modified xsi:type="dcterms:W3CDTF">2023-09-13T14:18:00Z</dcterms:modified>
</cp:coreProperties>
</file>